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52"/>
        </w:rPr>
        <w:t>Bennett Strength — Client Welcome Pack</w:t>
      </w:r>
    </w:p>
    <w:p>
      <w:r>
        <w:rPr>
          <w:sz w:val="24"/>
        </w:rPr>
        <w:t>for Cole Bennett, Madison, Wisconsin · October 2026</w:t>
      </w:r>
    </w:p>
    <w:p>
      <w:r>
        <w:rPr>
          <w:i/>
        </w:rPr>
        <w:t>Written from Cole's notes, 14 October 2026. Every rate, rule and policy below comes from those notes; the open questions are listed at the end.</w:t>
      </w:r>
    </w:p>
    <w:p>
      <w:pPr>
        <w:pStyle w:val="Heading1"/>
      </w:pPr>
      <w:r>
        <w:t>Welcome</w:t>
      </w:r>
    </w:p>
    <w:p>
      <w:r>
        <w:t>Welcome to Bennett Strength. I'm Cole, and I train out of Ironline Gym on Atwood Avenue — I'm independent, not gym staff, so when you arrive just check in at the desk and say you're with Cole. They'll know. Parking behind the building is free for two hours; street parking is metered until 6 PM.</w:t>
      </w:r>
    </w:p>
    <w:p>
      <w:r>
        <w:t>This pack is everything I'd otherwise send you in nine separate texts: what your first session looks like, how sessions run, my policies, and the questions I'll ask before we start. Read it once and you're set.</w:t>
      </w:r>
    </w:p>
    <w:p>
      <w:r>
        <w:t>I'm glad you're here. The first few weeks are the hardest part, and they're also where most of the good habits get built. My job is to make them stick.</w:t>
      </w:r>
    </w:p>
    <w:p>
      <w:pPr>
        <w:pStyle w:val="Heading1"/>
      </w:pPr>
      <w:r>
        <w:t>Your first session</w:t>
      </w:r>
    </w:p>
    <w:p>
      <w:r>
        <w:t>Your first session is an assessment, not a test. We go through the basic movements — squat, hinge, push, pull, carry — and I watch how you move. We'll talk about your goals for real: not “get toned”, but what you actually want to be able to do. You'll sweat a little. Nobody's dying.</w:t>
      </w:r>
    </w:p>
    <w:p>
      <w:r>
        <w:t>Wear flat shoes if you have them (running shoes are the one thing I'd avoid). Bring water. Eat something normal about two hours before — not fasted, not straight off a big lunch.</w:t>
      </w:r>
    </w:p>
    <w:p>
      <w:r>
        <w:t>Before we load anything, you'll fill out the PAR-Q health form and tell me about any injuries. If anything ever feels sharp during a session, say so right then — sharp and sore are different things, and I want to hear it during, not after.</w:t>
      </w:r>
    </w:p>
    <w:p>
      <w:pPr>
        <w:pStyle w:val="Heading1"/>
      </w:pPr>
      <w:r>
        <w:t>How sessions work</w:t>
      </w:r>
    </w:p>
    <w:p>
      <w:r>
        <w:t>Sessions are 55 minutes. I book week to week, and your same weekly slot is yours if you want it — tell me once and it's held.</w:t>
      </w:r>
    </w:p>
    <w:p>
      <w:r>
        <w:t>To move a session, text me. I answer between sessions, so it can take a couple of hours; I'm not ignoring you.</w:t>
      </w:r>
    </w:p>
    <w:p>
      <w:r>
        <w:t>Every eight weeks we do a goals check-in: we retest the assessment movements and adjust the plan. It's most people's favourite part.</w:t>
      </w:r>
    </w:p>
    <w:p>
      <w:pPr>
        <w:pStyle w:val="Heading1"/>
      </w:pPr>
      <w:r>
        <w:t>The policies</w:t>
      </w:r>
    </w:p>
    <w:p>
      <w:r>
        <w:t>Sessions are $85, or a 10-pack for $790 — the pack is what most people do. Packs are good for six months.</w:t>
      </w:r>
    </w:p>
    <w:p>
      <w:r>
        <w:t>Payment is by card on file through the booking app. (Venmo works in a pinch, but card keeps the records straight — card, please.)</w:t>
      </w:r>
    </w:p>
    <w:p>
      <w:r>
        <w:t>Cancellation: 24 hours' notice, or the session is charged. This one is firm. If I cancel on you, your next session is free.</w:t>
      </w:r>
    </w:p>
    <w:p>
      <w:r>
        <w:t>If you're more than 15 minutes late, we train whatever's left of your slot — the session doesn't extend.</w:t>
      </w:r>
    </w:p>
    <w:p>
      <w:pPr>
        <w:pStyle w:val="Heading1"/>
      </w:pPr>
      <w:r>
        <w:t>Between sessions</w:t>
      </w:r>
    </w:p>
    <w:p>
      <w:r>
        <w:t>Your off-day homework lives in the app and takes about 20 minutes. Do it — or tell me it's not happening, and I'll adjust the plan. I'd genuinely rather know.</w:t>
      </w:r>
    </w:p>
    <w:p>
      <w:r>
        <w:t>Soreness in the first two weeks is normal. Sleep matters more than the perfect program.</w:t>
      </w:r>
    </w:p>
    <w:p>
      <w:r>
        <w:t>I'm not a dietitian and I don't write meal plans. I'll happily talk general eating habits; if you need real nutrition help, I'll point you to someone licensed.</w:t>
      </w:r>
    </w:p>
    <w:p>
      <w:r>
        <w:t>Phones on the floor are fine for music — just not endless scrolling between sets. The rest timer is the rest timer. Progress photos only if you want them: never required, never shared.</w:t>
      </w:r>
    </w:p>
    <w:p>
      <w:pPr>
        <w:pStyle w:val="Heading1"/>
      </w:pPr>
      <w:r>
        <w:t>The intake questions</w:t>
      </w:r>
    </w:p>
    <w:p>
      <w:r>
        <w:t>1. What do you want to be able to do in six months that you can't do now?</w:t>
      </w:r>
    </w:p>
    <w:p>
      <w:r>
        <w:t>2. What does a normal week look like — work, sleep, stress, time you can actually give this?</w:t>
      </w:r>
    </w:p>
    <w:p>
      <w:r>
        <w:t>3. Have you trained before? What worked, and what made you stop?</w:t>
      </w:r>
    </w:p>
    <w:p>
      <w:r>
        <w:t>4. Any injuries, surgeries or pain I should know about before we load anything? (This goes with your PAR-Q form, which every client completes first.)</w:t>
      </w:r>
    </w:p>
    <w:p>
      <w:r>
        <w:t>5. Which weekly slot do you want held as yours?</w:t>
      </w:r>
    </w:p>
    <w:p>
      <w:r>
        <w:t>6. Anything you hate doing in a gym? I'd rather program around it than fight you on it.</w:t>
      </w:r>
    </w:p>
    <w:p>
      <w:r>
        <w:br w:type="page"/>
      </w:r>
    </w:p>
    <w:p>
      <w:pPr>
        <w:pStyle w:val="Heading1"/>
      </w:pPr>
      <w:r>
        <w:t>What we changed, and why</w:t>
      </w:r>
    </w:p>
    <w:p>
      <w:r>
        <w:rPr>
          <w:i/>
        </w:rPr>
        <w:t>For the trainer, not for the client. Every rate, rule, policy and place in the pack comes from your notes; nothing was added beyond them. This page lists what was moved, cut or written from your facts, and why. Pull it out before the pack goes to a client.</w:t>
      </w:r>
    </w:p>
    <w:p>
      <w:pPr>
        <w:pStyle w:val="ListNumber"/>
      </w:pPr>
      <w:r>
        <w:rPr>
          <w:b/>
        </w:rPr>
        <w:t xml:space="preserve">The nine texts became six pages in a fixed order. </w:t>
      </w:r>
      <w:r>
        <w:t>Arrival, first session, how sessions run, policies, between sessions, intake — a new client reads it once instead of scrolling a thread.</w:t>
      </w:r>
    </w:p>
    <w:p>
      <w:pPr>
        <w:pStyle w:val="ListNumber"/>
      </w:pPr>
      <w:r>
        <w:rPr>
          <w:b/>
        </w:rPr>
        <w:t xml:space="preserve">The cancellation rule is stated once, firmly, with the free-session flip side. </w:t>
      </w:r>
      <w:r>
        <w:t>Your notes said you're done waiving it; the pack says the rule without the apology spiral, and keeps your “if I cancel, yours is free” — that's the line that makes the firmness fair.</w:t>
      </w:r>
    </w:p>
    <w:p>
      <w:pPr>
        <w:pStyle w:val="ListNumber"/>
      </w:pPr>
      <w:r>
        <w:rPr>
          <w:b/>
        </w:rPr>
        <w:t xml:space="preserve">“Card please” became the stated method, Venmo the named exception. </w:t>
      </w:r>
      <w:r>
        <w:t>Your notes asked for this; the pack says card on file is how it works, so the exception stays an exception.</w:t>
      </w:r>
    </w:p>
    <w:p>
      <w:pPr>
        <w:pStyle w:val="ListNumber"/>
      </w:pPr>
      <w:r>
        <w:rPr>
          <w:b/>
        </w:rPr>
        <w:t xml:space="preserve">The PAR-Q and injury talk moved into the first-session page and the intake questions. </w:t>
      </w:r>
      <w:r>
        <w:t>Health screening sits before loading in the order a client actually meets it; the pack points to your existing PAR-Q form rather than replacing it.</w:t>
      </w:r>
    </w:p>
    <w:p>
      <w:pPr>
        <w:pStyle w:val="ListNumber"/>
      </w:pPr>
      <w:r>
        <w:rPr>
          <w:b/>
        </w:rPr>
        <w:t xml:space="preserve">“Not a dietitian” is stated as a referral, not a refusal. </w:t>
      </w:r>
      <w:r>
        <w:t>Your exact boundary, phrased as what you will do (general habits, a referral to someone licensed) rather than only what you won't.</w:t>
      </w:r>
    </w:p>
    <w:p>
      <w:pPr>
        <w:pStyle w:val="ListNumber"/>
      </w:pPr>
      <w:r>
        <w:rPr>
          <w:b/>
        </w:rPr>
        <w:t xml:space="preserve">The 15-minute late rule names what does happen. </w:t>
      </w:r>
      <w:r>
        <w:t>“We train whatever's left of your slot” reads as a policy; “it doesn't extend” alone reads as a punishment.</w:t>
      </w:r>
    </w:p>
    <w:p>
      <w:pPr>
        <w:pStyle w:val="ListNumber"/>
      </w:pPr>
      <w:r>
        <w:rPr>
          <w:b/>
        </w:rPr>
        <w:t xml:space="preserve">Soreness, sleep and homework became one short page. </w:t>
      </w:r>
      <w:r>
        <w:t>They were scattered through your notes as “stuff I explain later”; between-sessions is where a client looks for them.</w:t>
      </w:r>
    </w:p>
    <w:p>
      <w:pPr>
        <w:pStyle w:val="Heading1"/>
      </w:pPr>
      <w:r>
        <w:t>Questions for you</w:t>
      </w:r>
    </w:p>
    <w:p>
      <w:r>
        <w:rPr>
          <w:i/>
        </w:rPr>
        <w:t>Facts your notes left open or said two ways. The pack takes the reading named here; the decision is yours, and each is a one-line change.</w:t>
      </w:r>
    </w:p>
    <w:p>
      <w:pPr>
        <w:pStyle w:val="ListNumber"/>
      </w:pPr>
      <w:r>
        <w:t>Do packs pause for injury or travel, or is six months six months? The pack doesn't say; one line either way.</w:t>
      </w:r>
    </w:p>
    <w:p>
      <w:pPr>
        <w:pStyle w:val="ListNumber"/>
      </w:pPr>
      <w:r>
        <w:t>The two-hour parking limit is shorter than some clients' visit (55-minute session plus warm-up and shower) — is there a longer option to name?</w:t>
      </w:r>
    </w:p>
    <w:p>
      <w:pPr>
        <w:pStyle w:val="ListNumber"/>
      </w:pPr>
      <w:r>
        <w:t>Should the pack name your booking app, so the “card on file” line points somewhere?</w:t>
      </w:r>
    </w:p>
    <w:p>
      <w:pPr>
        <w:pStyle w:val="ListNumber"/>
      </w:pPr>
      <w:r>
        <w:t>Is the first (assessment) session priced at the normal $85? The notes don't say.</w:t>
      </w:r>
    </w:p>
    <w:p>
      <w:pPr>
        <w:pStyle w:val="ListNumber"/>
      </w:pPr>
      <w:r>
        <w:t>Do you want your phone number printed in the pack, or kept to the booking app's messaging?</w:t>
      </w:r>
    </w:p>
    <w:p>
      <w:pPr>
        <w:pStyle w:val="ListNumber"/>
      </w:pPr>
      <w:r>
        <w:t>The 8-week check-in: is it inside a normal session, or booked as its own? One line settles expectations.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